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FF79" w14:textId="77777777" w:rsidR="00EB537E" w:rsidRPr="00DF7C7E" w:rsidRDefault="00EB537E" w:rsidP="00EB537E">
      <w:pPr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>Crawley Parish Council</w:t>
      </w:r>
    </w:p>
    <w:p w14:paraId="2781AED5" w14:textId="77777777" w:rsidR="00EB537E" w:rsidRDefault="00EB537E" w:rsidP="00EB537E">
      <w:pPr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 xml:space="preserve">Minutes of </w:t>
      </w:r>
      <w:r>
        <w:rPr>
          <w:b/>
          <w:bCs/>
          <w:sz w:val="28"/>
          <w:szCs w:val="28"/>
        </w:rPr>
        <w:t>Annual M</w:t>
      </w:r>
      <w:r w:rsidRPr="00DF7C7E">
        <w:rPr>
          <w:b/>
          <w:bCs/>
          <w:sz w:val="28"/>
          <w:szCs w:val="28"/>
        </w:rPr>
        <w:t>eeting</w:t>
      </w:r>
      <w:r>
        <w:rPr>
          <w:b/>
          <w:bCs/>
          <w:sz w:val="28"/>
          <w:szCs w:val="28"/>
        </w:rPr>
        <w:t xml:space="preserve"> of the Parish Council</w:t>
      </w:r>
    </w:p>
    <w:p w14:paraId="351CEE1B" w14:textId="0F75B689" w:rsidR="00EB537E" w:rsidRDefault="00EB537E" w:rsidP="00EB53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held at 7.</w:t>
      </w:r>
      <w:r w:rsidR="00883B45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>pm on</w:t>
      </w:r>
      <w:r w:rsidRPr="00DF7C7E">
        <w:rPr>
          <w:b/>
          <w:bCs/>
          <w:sz w:val="28"/>
          <w:szCs w:val="28"/>
        </w:rPr>
        <w:t xml:space="preserve"> </w:t>
      </w:r>
      <w:r w:rsidR="00883B45">
        <w:rPr>
          <w:b/>
          <w:bCs/>
          <w:sz w:val="28"/>
          <w:szCs w:val="28"/>
        </w:rPr>
        <w:t>2</w:t>
      </w:r>
      <w:r w:rsidR="007523E0">
        <w:rPr>
          <w:b/>
          <w:bCs/>
          <w:sz w:val="28"/>
          <w:szCs w:val="28"/>
        </w:rPr>
        <w:t>8</w:t>
      </w:r>
      <w:r w:rsidR="007523E0" w:rsidRPr="007523E0">
        <w:rPr>
          <w:b/>
          <w:bCs/>
          <w:sz w:val="28"/>
          <w:szCs w:val="28"/>
          <w:vertAlign w:val="superscript"/>
        </w:rPr>
        <w:t>th</w:t>
      </w:r>
      <w:r w:rsidR="007523E0">
        <w:rPr>
          <w:b/>
          <w:bCs/>
          <w:sz w:val="28"/>
          <w:szCs w:val="28"/>
        </w:rPr>
        <w:t xml:space="preserve"> </w:t>
      </w:r>
      <w:r w:rsidRPr="00DF7C7E">
        <w:rPr>
          <w:b/>
          <w:bCs/>
          <w:sz w:val="28"/>
          <w:szCs w:val="28"/>
        </w:rPr>
        <w:t>May 202</w:t>
      </w:r>
      <w:r w:rsidR="007523E0">
        <w:rPr>
          <w:b/>
          <w:bCs/>
          <w:sz w:val="28"/>
          <w:szCs w:val="28"/>
        </w:rPr>
        <w:t>5</w:t>
      </w:r>
    </w:p>
    <w:p w14:paraId="31E75BA6" w14:textId="77777777" w:rsidR="00EB537E" w:rsidRDefault="00EB537E" w:rsidP="00EB537E">
      <w:pPr>
        <w:jc w:val="center"/>
        <w:rPr>
          <w:b/>
          <w:bCs/>
          <w:sz w:val="28"/>
          <w:szCs w:val="28"/>
        </w:rPr>
      </w:pPr>
    </w:p>
    <w:p w14:paraId="696901CF" w14:textId="0225048A" w:rsidR="00595E60" w:rsidRPr="009207E3" w:rsidRDefault="00EB537E" w:rsidP="00595E60">
      <w:pPr>
        <w:pStyle w:val="ListParagraph"/>
        <w:numPr>
          <w:ilvl w:val="0"/>
          <w:numId w:val="1"/>
        </w:numPr>
      </w:pPr>
      <w:r w:rsidRPr="009207E3">
        <w:t xml:space="preserve">Present: </w:t>
      </w:r>
      <w:r>
        <w:t xml:space="preserve">Cllrs </w:t>
      </w:r>
      <w:r w:rsidR="0007580A">
        <w:t>Heather Northam</w:t>
      </w:r>
      <w:r w:rsidRPr="009207E3">
        <w:t xml:space="preserve">, Mark McCappin, </w:t>
      </w:r>
      <w:r w:rsidR="00AA3ABD">
        <w:t>Isabel Webb</w:t>
      </w:r>
      <w:r w:rsidR="00505775">
        <w:t>, Michelle Hill</w:t>
      </w:r>
      <w:r w:rsidR="001F0D06">
        <w:t>,</w:t>
      </w:r>
      <w:r>
        <w:t xml:space="preserve"> </w:t>
      </w:r>
      <w:r w:rsidR="00295E52">
        <w:t>Chris Babbage</w:t>
      </w:r>
      <w:r>
        <w:t>;</w:t>
      </w:r>
      <w:r w:rsidRPr="009207E3">
        <w:t xml:space="preserve"> Sheena Derry</w:t>
      </w:r>
      <w:r>
        <w:t xml:space="preserve"> (</w:t>
      </w:r>
      <w:r w:rsidR="001365D1">
        <w:t>Clerk</w:t>
      </w:r>
      <w:r>
        <w:t>);</w:t>
      </w:r>
      <w:r w:rsidRPr="009207E3">
        <w:t xml:space="preserve"> </w:t>
      </w:r>
      <w:r w:rsidR="00897B58">
        <w:t>Paul Marsh</w:t>
      </w:r>
      <w:r>
        <w:t xml:space="preserve"> (WODC); Lewis Ross</w:t>
      </w:r>
      <w:r w:rsidR="009B1BAE">
        <w:t xml:space="preserve"> </w:t>
      </w:r>
      <w:r w:rsidR="005F69B7">
        <w:t>(Parishioner).</w:t>
      </w:r>
    </w:p>
    <w:p w14:paraId="71FF1035" w14:textId="44BE3115" w:rsidR="00EB537E" w:rsidRPr="009207E3" w:rsidRDefault="00EB537E" w:rsidP="00EB537E">
      <w:pPr>
        <w:pStyle w:val="ListParagraph"/>
        <w:numPr>
          <w:ilvl w:val="0"/>
          <w:numId w:val="1"/>
        </w:numPr>
      </w:pPr>
      <w:r w:rsidRPr="009207E3">
        <w:t xml:space="preserve">Apologies: </w:t>
      </w:r>
      <w:r w:rsidR="005F69B7">
        <w:t>Liam Walker (WODC)</w:t>
      </w:r>
      <w:r w:rsidR="0063340E">
        <w:t>, Nick Field-Johnson (OCC)</w:t>
      </w:r>
      <w:r w:rsidR="008142C1">
        <w:t>.</w:t>
      </w:r>
    </w:p>
    <w:p w14:paraId="611DB5D7" w14:textId="77777777" w:rsidR="00EB537E" w:rsidRPr="009207E3" w:rsidRDefault="00EB537E" w:rsidP="00EB537E">
      <w:pPr>
        <w:pStyle w:val="ListParagraph"/>
        <w:numPr>
          <w:ilvl w:val="0"/>
          <w:numId w:val="1"/>
        </w:numPr>
      </w:pPr>
      <w:r w:rsidRPr="009207E3">
        <w:t>Declarations</w:t>
      </w:r>
      <w:r>
        <w:t xml:space="preserve"> of interest</w:t>
      </w:r>
      <w:r w:rsidRPr="009207E3">
        <w:t>: None</w:t>
      </w:r>
    </w:p>
    <w:p w14:paraId="4BD5EB39" w14:textId="10995931" w:rsidR="00EB537E" w:rsidRPr="009207E3" w:rsidRDefault="00EB537E" w:rsidP="00EB537E">
      <w:pPr>
        <w:pStyle w:val="ListParagraph"/>
        <w:numPr>
          <w:ilvl w:val="0"/>
          <w:numId w:val="1"/>
        </w:numPr>
      </w:pPr>
      <w:r w:rsidRPr="009207E3">
        <w:t xml:space="preserve">Election of Chair. </w:t>
      </w:r>
      <w:r>
        <w:t>HN</w:t>
      </w:r>
      <w:r w:rsidRPr="009207E3">
        <w:t xml:space="preserve"> was happy to stand </w:t>
      </w:r>
      <w:r w:rsidR="007F61C1">
        <w:t>again</w:t>
      </w:r>
      <w:r>
        <w:t xml:space="preserve">. </w:t>
      </w:r>
      <w:r w:rsidR="004C3298">
        <w:t>IW</w:t>
      </w:r>
      <w:r>
        <w:t xml:space="preserve"> proposed </w:t>
      </w:r>
      <w:r w:rsidR="002A7307">
        <w:t>re-election</w:t>
      </w:r>
      <w:r>
        <w:t xml:space="preserve"> and</w:t>
      </w:r>
      <w:r w:rsidRPr="009207E3">
        <w:t xml:space="preserve"> </w:t>
      </w:r>
      <w:r w:rsidR="004C3298">
        <w:t>MM</w:t>
      </w:r>
      <w:r>
        <w:t xml:space="preserve"> </w:t>
      </w:r>
      <w:r w:rsidRPr="009207E3">
        <w:t xml:space="preserve">seconded. </w:t>
      </w:r>
      <w:r>
        <w:t>HN</w:t>
      </w:r>
      <w:r w:rsidRPr="009207E3">
        <w:t xml:space="preserve"> was elected as Chair for 202</w:t>
      </w:r>
      <w:r w:rsidR="004C3298">
        <w:t>5</w:t>
      </w:r>
      <w:r w:rsidR="00B71D30">
        <w:t>-</w:t>
      </w:r>
      <w:r w:rsidRPr="009207E3">
        <w:t>2</w:t>
      </w:r>
      <w:r w:rsidR="004C3298">
        <w:t>6</w:t>
      </w:r>
      <w:r w:rsidRPr="009207E3">
        <w:t>.</w:t>
      </w:r>
    </w:p>
    <w:p w14:paraId="68ADB5AF" w14:textId="3B25A141" w:rsidR="00EB537E" w:rsidRPr="009207E3" w:rsidRDefault="00EB537E" w:rsidP="00EB537E">
      <w:pPr>
        <w:pStyle w:val="ListParagraph"/>
        <w:numPr>
          <w:ilvl w:val="0"/>
          <w:numId w:val="1"/>
        </w:numPr>
      </w:pPr>
      <w:r w:rsidRPr="009207E3">
        <w:t>Minutes</w:t>
      </w:r>
      <w:r>
        <w:t xml:space="preserve">. </w:t>
      </w:r>
      <w:r w:rsidR="00B266E3">
        <w:t>The</w:t>
      </w:r>
      <w:r w:rsidR="002D2DEA">
        <w:t xml:space="preserve"> </w:t>
      </w:r>
      <w:r w:rsidRPr="009207E3">
        <w:t xml:space="preserve">Minutes of the meeting held on </w:t>
      </w:r>
      <w:r>
        <w:t>2</w:t>
      </w:r>
      <w:r w:rsidR="007862A2">
        <w:t>6</w:t>
      </w:r>
      <w:r w:rsidR="00FB7C85" w:rsidRPr="00FB7C85">
        <w:rPr>
          <w:vertAlign w:val="superscript"/>
        </w:rPr>
        <w:t>th</w:t>
      </w:r>
      <w:r w:rsidR="00FB7C85">
        <w:t xml:space="preserve"> </w:t>
      </w:r>
      <w:r w:rsidRPr="009207E3">
        <w:t xml:space="preserve">March </w:t>
      </w:r>
      <w:r w:rsidR="004633CB">
        <w:t>202</w:t>
      </w:r>
      <w:r w:rsidR="007862A2">
        <w:t>5</w:t>
      </w:r>
      <w:r w:rsidRPr="009207E3">
        <w:t xml:space="preserve"> </w:t>
      </w:r>
      <w:r w:rsidR="007862A2">
        <w:t>were</w:t>
      </w:r>
      <w:r w:rsidRPr="009207E3">
        <w:t xml:space="preserve"> approved.</w:t>
      </w:r>
    </w:p>
    <w:p w14:paraId="6B1FDB74" w14:textId="76DAF75E" w:rsidR="00EB537E" w:rsidRPr="009207E3" w:rsidRDefault="00EB537E" w:rsidP="00F90D73">
      <w:pPr>
        <w:pStyle w:val="ListParagraph"/>
        <w:numPr>
          <w:ilvl w:val="0"/>
          <w:numId w:val="1"/>
        </w:numPr>
      </w:pPr>
      <w:r w:rsidRPr="009207E3">
        <w:t>Treasurer’s Report and approval of the Year End Accounts (202</w:t>
      </w:r>
      <w:r w:rsidR="00B21BBB">
        <w:t>4</w:t>
      </w:r>
      <w:r w:rsidRPr="009207E3">
        <w:t>-2</w:t>
      </w:r>
      <w:r w:rsidR="00B21BBB">
        <w:t>5</w:t>
      </w:r>
      <w:r w:rsidRPr="009207E3">
        <w:t>)</w:t>
      </w:r>
      <w:r>
        <w:t>.</w:t>
      </w:r>
      <w:r w:rsidRPr="009207E3">
        <w:t xml:space="preserve"> </w:t>
      </w:r>
      <w:r w:rsidR="00B21BBB">
        <w:t>HN</w:t>
      </w:r>
      <w:r w:rsidRPr="009207E3">
        <w:t xml:space="preserve"> </w:t>
      </w:r>
      <w:r w:rsidR="000C61FE">
        <w:t>(ac</w:t>
      </w:r>
      <w:r w:rsidR="00E01A5E">
        <w:t>ting due to vacancy of Treasurer</w:t>
      </w:r>
      <w:r w:rsidR="0019370A">
        <w:t xml:space="preserve">’s post) </w:t>
      </w:r>
      <w:r w:rsidRPr="009207E3">
        <w:t xml:space="preserve">had circulated relevant </w:t>
      </w:r>
      <w:r>
        <w:t xml:space="preserve">draft </w:t>
      </w:r>
      <w:r w:rsidRPr="009207E3">
        <w:t>documents</w:t>
      </w:r>
      <w:r w:rsidR="00485058">
        <w:t xml:space="preserve"> </w:t>
      </w:r>
      <w:r w:rsidR="00F90D73">
        <w:t>for the Annua</w:t>
      </w:r>
      <w:r w:rsidR="00031AF8">
        <w:t>l Governance and Accountability Return (AGAR)</w:t>
      </w:r>
      <w:r w:rsidRPr="009207E3">
        <w:t xml:space="preserve"> to the councillors beforehand.</w:t>
      </w:r>
    </w:p>
    <w:p w14:paraId="4032EC06" w14:textId="722881F7" w:rsidR="00EB537E" w:rsidRPr="009207E3" w:rsidRDefault="00EB537E" w:rsidP="001F79CA">
      <w:pPr>
        <w:pStyle w:val="ListParagraph"/>
        <w:numPr>
          <w:ilvl w:val="1"/>
          <w:numId w:val="4"/>
        </w:numPr>
      </w:pPr>
      <w:r w:rsidRPr="009207E3">
        <w:t>Certificate of Exemption</w:t>
      </w:r>
      <w:r>
        <w:t>.</w:t>
      </w:r>
      <w:r w:rsidRPr="009207E3">
        <w:t xml:space="preserve"> </w:t>
      </w:r>
      <w:r w:rsidRPr="00827BEB">
        <w:t>The PC is required to formally agree that the parish is exempt from external audit on the grounds that neither our income or expenditure exceeded £25,000 last year</w:t>
      </w:r>
      <w:r w:rsidR="00875D94" w:rsidRPr="00827BEB">
        <w:t xml:space="preserve">, </w:t>
      </w:r>
      <w:r w:rsidR="00875D94">
        <w:t>and</w:t>
      </w:r>
      <w:r w:rsidRPr="00827BEB">
        <w:t xml:space="preserve"> we are not subject to any concerns regarding our financial conduct.</w:t>
      </w:r>
      <w:r w:rsidRPr="009207E3">
        <w:t xml:space="preserve"> Signed by </w:t>
      </w:r>
      <w:r w:rsidR="007E7BFC">
        <w:t>HN (acting Treasurer</w:t>
      </w:r>
      <w:r w:rsidR="007A31AD">
        <w:t xml:space="preserve">), </w:t>
      </w:r>
      <w:r w:rsidR="000C61FE">
        <w:t>MM</w:t>
      </w:r>
      <w:r w:rsidR="007A31AD">
        <w:t xml:space="preserve"> (acting Chair)</w:t>
      </w:r>
      <w:r w:rsidRPr="009207E3">
        <w:t>.</w:t>
      </w:r>
    </w:p>
    <w:p w14:paraId="1A4FF4FF" w14:textId="7B96E2FC" w:rsidR="006472F6" w:rsidRDefault="00EB537E" w:rsidP="001F79CA">
      <w:pPr>
        <w:pStyle w:val="ListParagraph"/>
        <w:numPr>
          <w:ilvl w:val="1"/>
          <w:numId w:val="4"/>
        </w:numPr>
      </w:pPr>
      <w:r w:rsidRPr="009207E3">
        <w:t>Annual Internal Audit Report</w:t>
      </w:r>
      <w:r>
        <w:t>. This was</w:t>
      </w:r>
      <w:r w:rsidRPr="009207E3">
        <w:t xml:space="preserve"> undertaken by Jane Harris and certified that we met all applicable internal audit control objectives.</w:t>
      </w:r>
    </w:p>
    <w:p w14:paraId="7772EA5E" w14:textId="73A25E4D" w:rsidR="00EB0A23" w:rsidRDefault="00FC22BB" w:rsidP="001F79CA">
      <w:pPr>
        <w:pStyle w:val="ListParagraph"/>
        <w:numPr>
          <w:ilvl w:val="1"/>
          <w:numId w:val="4"/>
        </w:numPr>
      </w:pPr>
      <w:r>
        <w:t>The Annual Governance Statement was approved</w:t>
      </w:r>
      <w:r w:rsidR="00677B55">
        <w:t>.</w:t>
      </w:r>
      <w:r w:rsidR="008927F8">
        <w:t xml:space="preserve"> </w:t>
      </w:r>
      <w:r w:rsidR="00677B55">
        <w:t>S</w:t>
      </w:r>
      <w:r w:rsidR="008927F8">
        <w:t>igned by MM</w:t>
      </w:r>
      <w:r w:rsidR="00677B55">
        <w:t xml:space="preserve"> (acting Chair)</w:t>
      </w:r>
      <w:r w:rsidR="004B7E5B">
        <w:t>, SD (Clerk).</w:t>
      </w:r>
    </w:p>
    <w:p w14:paraId="1BBF7AC3" w14:textId="0CEAEEC5" w:rsidR="00866C58" w:rsidRDefault="00E317FC" w:rsidP="001F79CA">
      <w:pPr>
        <w:pStyle w:val="ListParagraph"/>
        <w:numPr>
          <w:ilvl w:val="1"/>
          <w:numId w:val="4"/>
        </w:numPr>
      </w:pPr>
      <w:r>
        <w:t xml:space="preserve">The Accounting Statement for </w:t>
      </w:r>
      <w:r w:rsidR="009233F9">
        <w:t>2024-25 was approved</w:t>
      </w:r>
      <w:r w:rsidR="00FA098F">
        <w:t>.</w:t>
      </w:r>
      <w:r w:rsidR="009233F9">
        <w:t xml:space="preserve"> Signed by HN (acting Treasurer), MM (acting Chair)</w:t>
      </w:r>
      <w:r w:rsidR="00EB537E">
        <w:t xml:space="preserve"> </w:t>
      </w:r>
    </w:p>
    <w:p w14:paraId="496FC415" w14:textId="0282DED5" w:rsidR="00EB537E" w:rsidRDefault="00B4561F" w:rsidP="00EB537E">
      <w:pPr>
        <w:ind w:left="1080"/>
      </w:pPr>
      <w:r>
        <w:t>HN</w:t>
      </w:r>
      <w:r w:rsidR="00EB537E">
        <w:t xml:space="preserve"> will</w:t>
      </w:r>
      <w:r w:rsidR="00875D94">
        <w:t xml:space="preserve"> attend to the final steps to complete the year end accounts </w:t>
      </w:r>
      <w:r w:rsidR="00344B05">
        <w:t>process.</w:t>
      </w:r>
    </w:p>
    <w:p w14:paraId="2E9C5374" w14:textId="77777777" w:rsidR="00DC29D9" w:rsidRPr="009207E3" w:rsidRDefault="00DC29D9" w:rsidP="00321B4E">
      <w:pPr>
        <w:ind w:left="1080"/>
        <w:jc w:val="both"/>
      </w:pPr>
    </w:p>
    <w:p w14:paraId="129EF309" w14:textId="77777777" w:rsidR="00616AD8" w:rsidRDefault="00EB537E" w:rsidP="001F79CA">
      <w:pPr>
        <w:pStyle w:val="ListParagraph"/>
        <w:numPr>
          <w:ilvl w:val="0"/>
          <w:numId w:val="4"/>
        </w:numPr>
      </w:pPr>
      <w:r>
        <w:t>Matters Arising.</w:t>
      </w:r>
      <w:r w:rsidR="007D18A9">
        <w:t xml:space="preserve"> </w:t>
      </w:r>
    </w:p>
    <w:p w14:paraId="5FC248E5" w14:textId="42897C1D" w:rsidR="00EB537E" w:rsidRDefault="00FE2752" w:rsidP="00E64B9C">
      <w:pPr>
        <w:pStyle w:val="ListParagraph"/>
        <w:numPr>
          <w:ilvl w:val="1"/>
          <w:numId w:val="5"/>
        </w:numPr>
      </w:pPr>
      <w:r>
        <w:t>The new grass cutting contract has started</w:t>
      </w:r>
      <w:r w:rsidR="005257C0">
        <w:t xml:space="preserve"> and overall is going well. Discussions are ongoing about </w:t>
      </w:r>
      <w:r w:rsidR="00376699">
        <w:t xml:space="preserve">management of the </w:t>
      </w:r>
      <w:r w:rsidR="0087542C">
        <w:t>grave</w:t>
      </w:r>
      <w:r w:rsidR="00376699">
        <w:t>yard for biodiversity.</w:t>
      </w:r>
    </w:p>
    <w:p w14:paraId="4A033AC6" w14:textId="1B755A57" w:rsidR="00616AD8" w:rsidRDefault="00E87BF6" w:rsidP="00E64B9C">
      <w:pPr>
        <w:pStyle w:val="ListParagraph"/>
        <w:numPr>
          <w:ilvl w:val="1"/>
          <w:numId w:val="5"/>
        </w:numPr>
      </w:pPr>
      <w:r>
        <w:t xml:space="preserve">The trees in The Lamb car park have been inspected. The </w:t>
      </w:r>
      <w:r w:rsidR="00DB27BE">
        <w:t>horse chestnut was diseased and has been taken down. The willow has been pollarded</w:t>
      </w:r>
      <w:r w:rsidR="00C0495C">
        <w:t>.</w:t>
      </w:r>
    </w:p>
    <w:p w14:paraId="223A9A32" w14:textId="6F2F1E1F" w:rsidR="00C0495C" w:rsidRDefault="00272C83" w:rsidP="001F79CA">
      <w:pPr>
        <w:pStyle w:val="ListParagraph"/>
        <w:numPr>
          <w:ilvl w:val="0"/>
          <w:numId w:val="4"/>
        </w:numPr>
      </w:pPr>
      <w:r>
        <w:t>Parishioners’ Matters. None</w:t>
      </w:r>
    </w:p>
    <w:p w14:paraId="4AD47F28" w14:textId="7B6E8DF0" w:rsidR="00854906" w:rsidRDefault="00854906" w:rsidP="001F79CA">
      <w:pPr>
        <w:pStyle w:val="ListParagraph"/>
        <w:numPr>
          <w:ilvl w:val="0"/>
          <w:numId w:val="4"/>
        </w:numPr>
      </w:pPr>
      <w:r>
        <w:t>Tre</w:t>
      </w:r>
      <w:r w:rsidR="008942D2">
        <w:t xml:space="preserve">asurer Vacancy. </w:t>
      </w:r>
      <w:r w:rsidR="00FF2A9A">
        <w:t xml:space="preserve">SD will </w:t>
      </w:r>
      <w:r w:rsidR="008818AC">
        <w:t xml:space="preserve">circulate another email round the village asking for a volunteer, HN will put a </w:t>
      </w:r>
      <w:r w:rsidR="007E62E0">
        <w:t xml:space="preserve">poster on the notice board, and we will put flyers on </w:t>
      </w:r>
      <w:r w:rsidR="00987578">
        <w:t xml:space="preserve">the tables to raise awareness and recruit at the </w:t>
      </w:r>
      <w:r w:rsidR="007255B9">
        <w:t>upcoming Quiz Night.</w:t>
      </w:r>
    </w:p>
    <w:p w14:paraId="11E08F51" w14:textId="1FCCD28C" w:rsidR="00534011" w:rsidRDefault="00534011" w:rsidP="001F79CA">
      <w:pPr>
        <w:pStyle w:val="ListParagraph"/>
        <w:numPr>
          <w:ilvl w:val="0"/>
          <w:numId w:val="4"/>
        </w:numPr>
      </w:pPr>
      <w:r>
        <w:t>Discussion and Adoption of the updated Standing Orders,</w:t>
      </w:r>
      <w:r w:rsidR="00A70345">
        <w:t xml:space="preserve"> the Financial </w:t>
      </w:r>
      <w:r w:rsidR="009930BA">
        <w:t>Regulations,</w:t>
      </w:r>
      <w:r w:rsidR="00A70345">
        <w:t xml:space="preserve"> and the Risk Register. </w:t>
      </w:r>
      <w:r w:rsidR="009930BA">
        <w:t>These documents had been circulated before the meeting and were approved.</w:t>
      </w:r>
    </w:p>
    <w:p w14:paraId="6523759E" w14:textId="78384C92" w:rsidR="000E70EC" w:rsidRDefault="000E70EC" w:rsidP="001F79CA">
      <w:pPr>
        <w:pStyle w:val="ListParagraph"/>
        <w:numPr>
          <w:ilvl w:val="0"/>
          <w:numId w:val="4"/>
        </w:numPr>
      </w:pPr>
      <w:r>
        <w:t>Biodiversity.</w:t>
      </w:r>
    </w:p>
    <w:p w14:paraId="06928305" w14:textId="391EB638" w:rsidR="00064B59" w:rsidRDefault="00A24BF2" w:rsidP="00064B59">
      <w:pPr>
        <w:pStyle w:val="ListParagraph"/>
        <w:numPr>
          <w:ilvl w:val="0"/>
          <w:numId w:val="2"/>
        </w:numPr>
      </w:pPr>
      <w:r>
        <w:t xml:space="preserve">Rob Helyar lead a </w:t>
      </w:r>
      <w:r w:rsidR="004D41F1">
        <w:t xml:space="preserve">successful </w:t>
      </w:r>
      <w:r>
        <w:t>short nature walk</w:t>
      </w:r>
      <w:r w:rsidR="004D41F1">
        <w:t xml:space="preserve"> </w:t>
      </w:r>
      <w:r w:rsidR="00344B05">
        <w:t>a</w:t>
      </w:r>
      <w:r w:rsidR="004D41F1">
        <w:t>round one of his fields in the floodplain to show</w:t>
      </w:r>
      <w:r w:rsidR="0046631A">
        <w:t xml:space="preserve"> people some interesting flowers, including marsh orchids and ragged robin</w:t>
      </w:r>
      <w:r w:rsidR="006C4051">
        <w:t>, and to explain how he manages the land for them</w:t>
      </w:r>
      <w:r w:rsidR="004E6554">
        <w:t>.</w:t>
      </w:r>
    </w:p>
    <w:p w14:paraId="1763B080" w14:textId="4201452E" w:rsidR="004E6554" w:rsidRDefault="004E6554" w:rsidP="00064B59">
      <w:pPr>
        <w:pStyle w:val="ListParagraph"/>
        <w:numPr>
          <w:ilvl w:val="0"/>
          <w:numId w:val="2"/>
        </w:numPr>
      </w:pPr>
      <w:r>
        <w:t xml:space="preserve">The Wychwood Forest Flora Group are due to survey the Road Verge Nature Reserve at the top of </w:t>
      </w:r>
      <w:r w:rsidR="000D1C92">
        <w:t>Leafield</w:t>
      </w:r>
      <w:r>
        <w:t xml:space="preserve"> Hill</w:t>
      </w:r>
      <w:r w:rsidR="000D1C92">
        <w:t xml:space="preserve"> on 1</w:t>
      </w:r>
      <w:r w:rsidR="000D1C92" w:rsidRPr="000D1C92">
        <w:rPr>
          <w:vertAlign w:val="superscript"/>
        </w:rPr>
        <w:t>st</w:t>
      </w:r>
      <w:r w:rsidR="000D1C92">
        <w:t xml:space="preserve"> June, but this is likely to be delayed</w:t>
      </w:r>
      <w:r w:rsidR="00E649E2">
        <w:t xml:space="preserve">. It may now be </w:t>
      </w:r>
      <w:r w:rsidR="00E649E2">
        <w:lastRenderedPageBreak/>
        <w:t xml:space="preserve">carried out at the same time as the survey of the </w:t>
      </w:r>
      <w:r w:rsidR="0087542C">
        <w:t>grave</w:t>
      </w:r>
      <w:r w:rsidR="00E649E2">
        <w:t>yard</w:t>
      </w:r>
      <w:r w:rsidR="0087542C">
        <w:t>. S</w:t>
      </w:r>
      <w:r w:rsidR="00B92FBD">
        <w:t>D</w:t>
      </w:r>
      <w:r w:rsidR="0087542C">
        <w:t xml:space="preserve"> will advise when </w:t>
      </w:r>
      <w:r w:rsidR="004A0DDE">
        <w:t xml:space="preserve">the </w:t>
      </w:r>
      <w:r w:rsidR="0087542C">
        <w:t xml:space="preserve">date </w:t>
      </w:r>
      <w:r w:rsidR="004A0DDE">
        <w:t>is known.</w:t>
      </w:r>
    </w:p>
    <w:p w14:paraId="4D026A2A" w14:textId="66FB58EF" w:rsidR="004A0DDE" w:rsidRDefault="000663EB" w:rsidP="00064B59">
      <w:pPr>
        <w:pStyle w:val="ListParagraph"/>
        <w:numPr>
          <w:ilvl w:val="0"/>
          <w:numId w:val="2"/>
        </w:numPr>
      </w:pPr>
      <w:r>
        <w:t xml:space="preserve">A Crawley resident </w:t>
      </w:r>
      <w:r w:rsidR="000C2B61">
        <w:t xml:space="preserve">has bought the field on the east side of the </w:t>
      </w:r>
      <w:r w:rsidR="00605023">
        <w:t xml:space="preserve">causeway and plans to “rewild” it. MM arranged for Neil </w:t>
      </w:r>
      <w:r w:rsidR="00F265F8">
        <w:t>Clennell</w:t>
      </w:r>
      <w:r w:rsidR="00605023">
        <w:t xml:space="preserve"> of the Wychwood Forest Trust</w:t>
      </w:r>
      <w:r w:rsidR="00F265F8">
        <w:t xml:space="preserve"> to </w:t>
      </w:r>
      <w:r w:rsidR="00A123A8">
        <w:t>visit</w:t>
      </w:r>
      <w:r w:rsidR="00F265F8">
        <w:t xml:space="preserve"> and advise</w:t>
      </w:r>
      <w:r w:rsidR="004B4308">
        <w:t xml:space="preserve"> on options</w:t>
      </w:r>
      <w:r w:rsidR="00A123A8">
        <w:t>. The likely plan is to</w:t>
      </w:r>
      <w:r w:rsidR="00B92FBD">
        <w:t xml:space="preserve"> </w:t>
      </w:r>
      <w:r w:rsidR="009814D0">
        <w:t xml:space="preserve">just </w:t>
      </w:r>
      <w:r w:rsidR="00011944">
        <w:t>watch</w:t>
      </w:r>
      <w:r w:rsidR="00A123A8">
        <w:t xml:space="preserve"> and </w:t>
      </w:r>
      <w:r w:rsidR="004B4308">
        <w:t>see how it develops over the next few years</w:t>
      </w:r>
      <w:r w:rsidR="00920E17">
        <w:t>.</w:t>
      </w:r>
    </w:p>
    <w:p w14:paraId="18F6BDB6" w14:textId="1AC31D93" w:rsidR="00920E17" w:rsidRDefault="00920E17" w:rsidP="00064B59">
      <w:pPr>
        <w:pStyle w:val="ListParagraph"/>
        <w:numPr>
          <w:ilvl w:val="0"/>
          <w:numId w:val="2"/>
        </w:numPr>
      </w:pPr>
      <w:r>
        <w:t>MM and SD attended training in Burford for river quality testing</w:t>
      </w:r>
      <w:r w:rsidR="006464A3">
        <w:t xml:space="preserve">. This was run by </w:t>
      </w:r>
      <w:r w:rsidR="007363A1">
        <w:t xml:space="preserve">people who are involved with the Evenload Catchment Partnership </w:t>
      </w:r>
      <w:r w:rsidR="00B9368C">
        <w:t>testing but</w:t>
      </w:r>
      <w:r w:rsidR="003A4BE5">
        <w:t xml:space="preserve"> would like to set up a similar </w:t>
      </w:r>
      <w:r w:rsidR="00243204">
        <w:t>partnership on the Windrush.</w:t>
      </w:r>
      <w:r w:rsidR="001D39C6">
        <w:t xml:space="preserve"> </w:t>
      </w:r>
      <w:r w:rsidR="00B9368C">
        <w:t>It</w:t>
      </w:r>
      <w:r w:rsidR="001D39C6">
        <w:t xml:space="preserve"> uses a different testing method, and a different app</w:t>
      </w:r>
      <w:r w:rsidR="00FE55D7">
        <w:t xml:space="preserve"> to upload results. This would be </w:t>
      </w:r>
      <w:r w:rsidR="00671672">
        <w:t xml:space="preserve">more manageable and less costly than the previous testing, with </w:t>
      </w:r>
      <w:r w:rsidR="00691D79">
        <w:t xml:space="preserve">easy uploading of results and accessibility to </w:t>
      </w:r>
      <w:r w:rsidR="003A4BE5">
        <w:t>wider data</w:t>
      </w:r>
      <w:r w:rsidR="00B9368C">
        <w:t>.</w:t>
      </w:r>
      <w:r w:rsidR="00232A41">
        <w:t xml:space="preserve"> It was felt that </w:t>
      </w:r>
      <w:r w:rsidR="00156D5B">
        <w:t xml:space="preserve">Crawley PC could only fund this if </w:t>
      </w:r>
      <w:r w:rsidR="00A21A85">
        <w:t>it was part of a team testing along the Windrush.</w:t>
      </w:r>
      <w:r w:rsidR="00B9368C">
        <w:t xml:space="preserve"> </w:t>
      </w:r>
      <w:r w:rsidR="00BC7139">
        <w:t xml:space="preserve">SD and MM to </w:t>
      </w:r>
      <w:r w:rsidR="008644C2">
        <w:t xml:space="preserve">get back to the organisers </w:t>
      </w:r>
      <w:r w:rsidR="00232A41">
        <w:t>to find out</w:t>
      </w:r>
      <w:r w:rsidR="00C27FD8">
        <w:t xml:space="preserve"> how many others are testing or are interested.</w:t>
      </w:r>
    </w:p>
    <w:p w14:paraId="51A0F94C" w14:textId="53088476" w:rsidR="00C27FD8" w:rsidRDefault="00D03864" w:rsidP="001F79CA">
      <w:pPr>
        <w:pStyle w:val="ListParagraph"/>
        <w:numPr>
          <w:ilvl w:val="0"/>
          <w:numId w:val="4"/>
        </w:numPr>
      </w:pPr>
      <w:r>
        <w:t>Parish Online.</w:t>
      </w:r>
      <w:r w:rsidR="00235B86">
        <w:t xml:space="preserve"> CB has been working to set up the new </w:t>
      </w:r>
      <w:r w:rsidR="00043F25">
        <w:t xml:space="preserve">parish </w:t>
      </w:r>
      <w:r w:rsidR="00235B86">
        <w:t xml:space="preserve">website and transfer to a new </w:t>
      </w:r>
      <w:r w:rsidR="00043F25">
        <w:t xml:space="preserve">parish council </w:t>
      </w:r>
      <w:r w:rsidR="00235B86">
        <w:t xml:space="preserve">email </w:t>
      </w:r>
      <w:r w:rsidR="003316DC">
        <w:t xml:space="preserve">system. </w:t>
      </w:r>
    </w:p>
    <w:p w14:paraId="0721F474" w14:textId="55B99155" w:rsidR="00B2200B" w:rsidRDefault="00B2200B" w:rsidP="00B2200B">
      <w:pPr>
        <w:pStyle w:val="ListParagraph"/>
        <w:numPr>
          <w:ilvl w:val="0"/>
          <w:numId w:val="3"/>
        </w:numPr>
      </w:pPr>
      <w:r>
        <w:t>The website is live</w:t>
      </w:r>
      <w:r w:rsidR="00A321F6">
        <w:t xml:space="preserve">. The </w:t>
      </w:r>
      <w:r w:rsidR="009814D0">
        <w:t>current domain</w:t>
      </w:r>
      <w:r w:rsidR="006F783B">
        <w:t xml:space="preserve"> name will be kept for up to a y</w:t>
      </w:r>
      <w:r w:rsidR="00925285">
        <w:t>ear</w:t>
      </w:r>
      <w:r w:rsidR="006F783B">
        <w:t xml:space="preserve"> to allow redirection for anyone visiting the old website</w:t>
      </w:r>
      <w:r w:rsidR="00925285">
        <w:t>.</w:t>
      </w:r>
    </w:p>
    <w:p w14:paraId="4E25131A" w14:textId="319D40FB" w:rsidR="00925285" w:rsidRDefault="00925285" w:rsidP="00B2200B">
      <w:pPr>
        <w:pStyle w:val="ListParagraph"/>
        <w:numPr>
          <w:ilvl w:val="0"/>
          <w:numId w:val="3"/>
        </w:numPr>
      </w:pPr>
      <w:r>
        <w:t>Email migration from Gmail is underway</w:t>
      </w:r>
      <w:r w:rsidR="004B121A">
        <w:t xml:space="preserve">. CB is and will remain superuser for </w:t>
      </w:r>
      <w:r w:rsidR="008B12F5">
        <w:t xml:space="preserve">emails. He is also superuser for the website, but admin access will be given to </w:t>
      </w:r>
      <w:r w:rsidR="00926CBC">
        <w:t>councillors as required, eg to upload Minutes</w:t>
      </w:r>
      <w:r w:rsidR="009A58B0">
        <w:t xml:space="preserve">, social events, biodiversity updates, and </w:t>
      </w:r>
      <w:r w:rsidR="001A072E">
        <w:t xml:space="preserve">highway/infrastructure updates. Councillors need to </w:t>
      </w:r>
      <w:r w:rsidR="00581E9D">
        <w:t>advise relevant contacts about the change in email addresses.</w:t>
      </w:r>
    </w:p>
    <w:p w14:paraId="1424FAD2" w14:textId="331E20C4" w:rsidR="008B3D47" w:rsidRDefault="00056D1E" w:rsidP="00F14A20">
      <w:pPr>
        <w:pStyle w:val="ListParagraph"/>
        <w:numPr>
          <w:ilvl w:val="0"/>
          <w:numId w:val="3"/>
        </w:numPr>
      </w:pPr>
      <w:r>
        <w:t>The Gmail account will be closed at the end of June</w:t>
      </w:r>
      <w:r w:rsidR="00F14A20">
        <w:t>. SD to ask James Walker to arrange this.</w:t>
      </w:r>
    </w:p>
    <w:p w14:paraId="613F49A4" w14:textId="2D3A67DD" w:rsidR="00EB537E" w:rsidRDefault="00EB537E" w:rsidP="001F79CA">
      <w:pPr>
        <w:pStyle w:val="ListParagraph"/>
        <w:numPr>
          <w:ilvl w:val="0"/>
          <w:numId w:val="4"/>
        </w:numPr>
      </w:pPr>
      <w:r>
        <w:t xml:space="preserve">Future Dates. </w:t>
      </w:r>
    </w:p>
    <w:p w14:paraId="00E6494D" w14:textId="77777777" w:rsidR="003F208E" w:rsidRPr="00C2093D" w:rsidRDefault="003F208E" w:rsidP="003F208E">
      <w:pPr>
        <w:spacing w:after="0" w:line="276" w:lineRule="auto"/>
        <w:ind w:left="720"/>
        <w:rPr>
          <w:rFonts w:ascii="Calibri" w:eastAsia="Arial" w:hAnsi="Calibri" w:cs="Calibri"/>
          <w:color w:val="000000"/>
          <w:lang w:eastAsia="en-GB"/>
        </w:rPr>
      </w:pPr>
      <w:r>
        <w:rPr>
          <w:rFonts w:ascii="Calibri" w:eastAsia="Arial" w:hAnsi="Calibri" w:cs="Calibri"/>
          <w:color w:val="000000"/>
          <w:lang w:eastAsia="en-GB"/>
        </w:rPr>
        <w:t>4</w:t>
      </w:r>
      <w:r w:rsidRPr="00D80A3A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Arial" w:hAnsi="Calibri" w:cs="Calibri"/>
          <w:color w:val="000000"/>
          <w:lang w:eastAsia="en-GB"/>
        </w:rPr>
        <w:t xml:space="preserve"> June 2025 – Pub Quiz and meal</w:t>
      </w:r>
    </w:p>
    <w:p w14:paraId="1D96B9E9" w14:textId="77777777" w:rsidR="003F208E" w:rsidRDefault="003F208E" w:rsidP="003F208E">
      <w:pPr>
        <w:spacing w:after="0" w:line="276" w:lineRule="auto"/>
        <w:ind w:firstLine="720"/>
        <w:rPr>
          <w:rFonts w:ascii="Calibri" w:eastAsia="Arial" w:hAnsi="Calibri" w:cs="Calibri"/>
          <w:color w:val="000000"/>
          <w:lang w:eastAsia="en-GB"/>
        </w:rPr>
      </w:pPr>
      <w:r w:rsidRPr="00C2093D">
        <w:rPr>
          <w:rFonts w:ascii="Calibri" w:eastAsia="Arial" w:hAnsi="Calibri" w:cs="Calibri"/>
          <w:color w:val="000000"/>
          <w:lang w:eastAsia="en-GB"/>
        </w:rPr>
        <w:t>23</w:t>
      </w:r>
      <w:r w:rsidRPr="00C2093D">
        <w:rPr>
          <w:rFonts w:ascii="Calibri" w:eastAsia="Arial" w:hAnsi="Calibri" w:cs="Calibri"/>
          <w:color w:val="000000"/>
          <w:vertAlign w:val="superscript"/>
          <w:lang w:eastAsia="en-GB"/>
        </w:rPr>
        <w:t>rd</w:t>
      </w:r>
      <w:r w:rsidRPr="00C2093D">
        <w:rPr>
          <w:rFonts w:ascii="Calibri" w:eastAsia="Arial" w:hAnsi="Calibri" w:cs="Calibri"/>
          <w:color w:val="000000"/>
          <w:lang w:eastAsia="en-GB"/>
        </w:rPr>
        <w:t xml:space="preserve"> July 2025 – PC Meeting</w:t>
      </w:r>
    </w:p>
    <w:p w14:paraId="3A66D632" w14:textId="77777777" w:rsidR="003F208E" w:rsidRDefault="003F208E" w:rsidP="003F208E">
      <w:pPr>
        <w:spacing w:after="0" w:line="276" w:lineRule="auto"/>
        <w:ind w:firstLine="720"/>
        <w:rPr>
          <w:rFonts w:ascii="Calibri" w:eastAsia="Arial" w:hAnsi="Calibri" w:cs="Calibri"/>
          <w:color w:val="000000"/>
          <w:lang w:eastAsia="en-GB"/>
        </w:rPr>
      </w:pPr>
      <w:r>
        <w:rPr>
          <w:rFonts w:ascii="Calibri" w:eastAsia="Arial" w:hAnsi="Calibri" w:cs="Calibri"/>
          <w:color w:val="000000"/>
          <w:lang w:eastAsia="en-GB"/>
        </w:rPr>
        <w:t>10</w:t>
      </w:r>
      <w:r w:rsidRPr="00A82B75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Arial" w:hAnsi="Calibri" w:cs="Calibri"/>
          <w:color w:val="000000"/>
          <w:lang w:eastAsia="en-GB"/>
        </w:rPr>
        <w:t xml:space="preserve"> August 2025 – Summer BBQ</w:t>
      </w:r>
    </w:p>
    <w:p w14:paraId="16340423" w14:textId="77777777" w:rsidR="003F208E" w:rsidRDefault="003F208E" w:rsidP="003F208E">
      <w:pPr>
        <w:spacing w:after="0" w:line="276" w:lineRule="auto"/>
        <w:ind w:firstLine="720"/>
        <w:rPr>
          <w:rFonts w:ascii="Calibri" w:eastAsia="Arial" w:hAnsi="Calibri" w:cs="Calibri"/>
          <w:color w:val="000000"/>
          <w:lang w:eastAsia="en-GB"/>
        </w:rPr>
      </w:pPr>
      <w:r>
        <w:rPr>
          <w:rFonts w:ascii="Calibri" w:eastAsia="Arial" w:hAnsi="Calibri" w:cs="Calibri"/>
          <w:color w:val="000000"/>
          <w:lang w:eastAsia="en-GB"/>
        </w:rPr>
        <w:t>24</w:t>
      </w:r>
      <w:r w:rsidRPr="00A765F0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Arial" w:hAnsi="Calibri" w:cs="Calibri"/>
          <w:color w:val="000000"/>
          <w:lang w:eastAsia="en-GB"/>
        </w:rPr>
        <w:t xml:space="preserve"> September 2025 - PC Meeting</w:t>
      </w:r>
    </w:p>
    <w:p w14:paraId="648F64EA" w14:textId="77777777" w:rsidR="003F208E" w:rsidRDefault="003F208E" w:rsidP="003F208E">
      <w:pPr>
        <w:spacing w:after="0" w:line="276" w:lineRule="auto"/>
        <w:ind w:firstLine="720"/>
        <w:rPr>
          <w:rFonts w:ascii="Calibri" w:eastAsia="Arial" w:hAnsi="Calibri" w:cs="Calibri"/>
          <w:color w:val="000000"/>
          <w:lang w:eastAsia="en-GB"/>
        </w:rPr>
      </w:pPr>
      <w:r>
        <w:rPr>
          <w:rFonts w:ascii="Calibri" w:eastAsia="Arial" w:hAnsi="Calibri" w:cs="Calibri"/>
          <w:color w:val="000000"/>
          <w:lang w:eastAsia="en-GB"/>
        </w:rPr>
        <w:t>8</w:t>
      </w:r>
      <w:r w:rsidRPr="003D324C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Arial" w:hAnsi="Calibri" w:cs="Calibri"/>
          <w:color w:val="000000"/>
          <w:lang w:eastAsia="en-GB"/>
        </w:rPr>
        <w:t xml:space="preserve"> October 2025 – Pub Quiz and meal</w:t>
      </w:r>
    </w:p>
    <w:p w14:paraId="1B702897" w14:textId="6C1F59AB" w:rsidR="00CA1917" w:rsidRDefault="003F208E" w:rsidP="003F208E">
      <w:pPr>
        <w:ind w:firstLine="720"/>
      </w:pPr>
      <w:r>
        <w:rPr>
          <w:rFonts w:ascii="Calibri" w:eastAsia="Arial" w:hAnsi="Calibri" w:cs="Calibri"/>
          <w:color w:val="000000"/>
          <w:lang w:eastAsia="en-GB"/>
        </w:rPr>
        <w:t>5</w:t>
      </w:r>
      <w:r w:rsidRPr="00C13155">
        <w:rPr>
          <w:rFonts w:ascii="Calibri" w:eastAsia="Arial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Arial" w:hAnsi="Calibri" w:cs="Calibri"/>
          <w:color w:val="000000"/>
          <w:lang w:eastAsia="en-GB"/>
        </w:rPr>
        <w:t xml:space="preserve"> November – Bonfire and Fireworks</w:t>
      </w:r>
    </w:p>
    <w:sectPr w:rsidR="00CA1917" w:rsidSect="00563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3912" w14:textId="77777777" w:rsidR="00AF451D" w:rsidRDefault="00AF451D">
      <w:pPr>
        <w:spacing w:after="0" w:line="240" w:lineRule="auto"/>
      </w:pPr>
      <w:r>
        <w:separator/>
      </w:r>
    </w:p>
  </w:endnote>
  <w:endnote w:type="continuationSeparator" w:id="0">
    <w:p w14:paraId="269665DD" w14:textId="77777777" w:rsidR="00AF451D" w:rsidRDefault="00AF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9E54" w14:textId="77777777" w:rsidR="000E170B" w:rsidRDefault="000E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9047" w14:textId="77777777" w:rsidR="000E170B" w:rsidRDefault="000E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82CD" w14:textId="77777777" w:rsidR="000E170B" w:rsidRDefault="000E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5E1F" w14:textId="77777777" w:rsidR="00AF451D" w:rsidRDefault="00AF451D">
      <w:pPr>
        <w:spacing w:after="0" w:line="240" w:lineRule="auto"/>
      </w:pPr>
      <w:r>
        <w:separator/>
      </w:r>
    </w:p>
  </w:footnote>
  <w:footnote w:type="continuationSeparator" w:id="0">
    <w:p w14:paraId="73EB1A17" w14:textId="77777777" w:rsidR="00AF451D" w:rsidRDefault="00AF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96F0" w14:textId="77777777" w:rsidR="000E170B" w:rsidRDefault="000E1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7A56" w14:textId="73D78FEC" w:rsidR="000E170B" w:rsidRDefault="000E1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AF95" w14:textId="77777777" w:rsidR="000E170B" w:rsidRDefault="000E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798"/>
    <w:multiLevelType w:val="multilevel"/>
    <w:tmpl w:val="95D212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E167811"/>
    <w:multiLevelType w:val="multilevel"/>
    <w:tmpl w:val="C986D1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45D717D7"/>
    <w:multiLevelType w:val="hybridMultilevel"/>
    <w:tmpl w:val="BE50AE7C"/>
    <w:lvl w:ilvl="0" w:tplc="B5F2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4C80"/>
    <w:multiLevelType w:val="hybridMultilevel"/>
    <w:tmpl w:val="FA66E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8253D"/>
    <w:multiLevelType w:val="hybridMultilevel"/>
    <w:tmpl w:val="C15C5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015467">
    <w:abstractNumId w:val="2"/>
  </w:num>
  <w:num w:numId="2" w16cid:durableId="1280605717">
    <w:abstractNumId w:val="4"/>
  </w:num>
  <w:num w:numId="3" w16cid:durableId="912592745">
    <w:abstractNumId w:val="3"/>
  </w:num>
  <w:num w:numId="4" w16cid:durableId="847138006">
    <w:abstractNumId w:val="1"/>
  </w:num>
  <w:num w:numId="5" w16cid:durableId="99904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E"/>
    <w:rsid w:val="00011944"/>
    <w:rsid w:val="00016B04"/>
    <w:rsid w:val="00031AF8"/>
    <w:rsid w:val="000404D3"/>
    <w:rsid w:val="00043F25"/>
    <w:rsid w:val="00044109"/>
    <w:rsid w:val="00056D1E"/>
    <w:rsid w:val="00064B59"/>
    <w:rsid w:val="000663EB"/>
    <w:rsid w:val="0007580A"/>
    <w:rsid w:val="000A025D"/>
    <w:rsid w:val="000B338E"/>
    <w:rsid w:val="000C2B61"/>
    <w:rsid w:val="000C61FE"/>
    <w:rsid w:val="000D1C92"/>
    <w:rsid w:val="000D6E3F"/>
    <w:rsid w:val="000E0533"/>
    <w:rsid w:val="000E170B"/>
    <w:rsid w:val="000E3562"/>
    <w:rsid w:val="000E4A4A"/>
    <w:rsid w:val="000E62D2"/>
    <w:rsid w:val="000E70EC"/>
    <w:rsid w:val="000F78CA"/>
    <w:rsid w:val="00124CFF"/>
    <w:rsid w:val="001365D1"/>
    <w:rsid w:val="001538A5"/>
    <w:rsid w:val="00156D5B"/>
    <w:rsid w:val="00174B45"/>
    <w:rsid w:val="00175532"/>
    <w:rsid w:val="001905DD"/>
    <w:rsid w:val="0019370A"/>
    <w:rsid w:val="001957A3"/>
    <w:rsid w:val="001A072E"/>
    <w:rsid w:val="001C2DF9"/>
    <w:rsid w:val="001D151A"/>
    <w:rsid w:val="001D39C6"/>
    <w:rsid w:val="001D6FCF"/>
    <w:rsid w:val="001E5492"/>
    <w:rsid w:val="001F0D06"/>
    <w:rsid w:val="001F79CA"/>
    <w:rsid w:val="00232A41"/>
    <w:rsid w:val="00235B86"/>
    <w:rsid w:val="00243204"/>
    <w:rsid w:val="00244699"/>
    <w:rsid w:val="00272C83"/>
    <w:rsid w:val="0027685F"/>
    <w:rsid w:val="002948B7"/>
    <w:rsid w:val="00295E52"/>
    <w:rsid w:val="00297DF5"/>
    <w:rsid w:val="002A7307"/>
    <w:rsid w:val="002D2DEA"/>
    <w:rsid w:val="002E05F7"/>
    <w:rsid w:val="003104E7"/>
    <w:rsid w:val="00317615"/>
    <w:rsid w:val="00321B4E"/>
    <w:rsid w:val="003316DC"/>
    <w:rsid w:val="003437AD"/>
    <w:rsid w:val="00344B05"/>
    <w:rsid w:val="00345D73"/>
    <w:rsid w:val="00351B07"/>
    <w:rsid w:val="00365077"/>
    <w:rsid w:val="00376699"/>
    <w:rsid w:val="003A4BE5"/>
    <w:rsid w:val="003A7C6A"/>
    <w:rsid w:val="003F208E"/>
    <w:rsid w:val="00425654"/>
    <w:rsid w:val="00436638"/>
    <w:rsid w:val="0045513F"/>
    <w:rsid w:val="004633CB"/>
    <w:rsid w:val="0046631A"/>
    <w:rsid w:val="00485058"/>
    <w:rsid w:val="004A0DDE"/>
    <w:rsid w:val="004B121A"/>
    <w:rsid w:val="004B4308"/>
    <w:rsid w:val="004B7E5B"/>
    <w:rsid w:val="004C3298"/>
    <w:rsid w:val="004D3ED9"/>
    <w:rsid w:val="004D41F1"/>
    <w:rsid w:val="004D75D0"/>
    <w:rsid w:val="004E6554"/>
    <w:rsid w:val="004F104B"/>
    <w:rsid w:val="00503508"/>
    <w:rsid w:val="00505775"/>
    <w:rsid w:val="005257C0"/>
    <w:rsid w:val="00534011"/>
    <w:rsid w:val="00581E9D"/>
    <w:rsid w:val="00595E60"/>
    <w:rsid w:val="005A5B5B"/>
    <w:rsid w:val="005D43E4"/>
    <w:rsid w:val="005E4C64"/>
    <w:rsid w:val="005F20FC"/>
    <w:rsid w:val="005F69B7"/>
    <w:rsid w:val="00605023"/>
    <w:rsid w:val="006111D1"/>
    <w:rsid w:val="006127BF"/>
    <w:rsid w:val="00616AD8"/>
    <w:rsid w:val="0063340E"/>
    <w:rsid w:val="006352D5"/>
    <w:rsid w:val="006464A3"/>
    <w:rsid w:val="006472F6"/>
    <w:rsid w:val="00666A50"/>
    <w:rsid w:val="00671672"/>
    <w:rsid w:val="00672457"/>
    <w:rsid w:val="00677B55"/>
    <w:rsid w:val="00691D79"/>
    <w:rsid w:val="006C4051"/>
    <w:rsid w:val="006E5EF5"/>
    <w:rsid w:val="006F783B"/>
    <w:rsid w:val="0070013E"/>
    <w:rsid w:val="0070481C"/>
    <w:rsid w:val="00722472"/>
    <w:rsid w:val="007255B9"/>
    <w:rsid w:val="007363A1"/>
    <w:rsid w:val="007523E0"/>
    <w:rsid w:val="007803BD"/>
    <w:rsid w:val="007862A2"/>
    <w:rsid w:val="007A0514"/>
    <w:rsid w:val="007A31AD"/>
    <w:rsid w:val="007D18A9"/>
    <w:rsid w:val="007E62E0"/>
    <w:rsid w:val="007E7BFC"/>
    <w:rsid w:val="007F61C1"/>
    <w:rsid w:val="00800B39"/>
    <w:rsid w:val="00802953"/>
    <w:rsid w:val="008142C1"/>
    <w:rsid w:val="00833EAA"/>
    <w:rsid w:val="00841AC2"/>
    <w:rsid w:val="0084587B"/>
    <w:rsid w:val="00854906"/>
    <w:rsid w:val="008579BD"/>
    <w:rsid w:val="00863128"/>
    <w:rsid w:val="008644C2"/>
    <w:rsid w:val="00866C58"/>
    <w:rsid w:val="0087542C"/>
    <w:rsid w:val="00875D94"/>
    <w:rsid w:val="008818AC"/>
    <w:rsid w:val="00883A97"/>
    <w:rsid w:val="00883B45"/>
    <w:rsid w:val="008927F8"/>
    <w:rsid w:val="008942D2"/>
    <w:rsid w:val="00897B58"/>
    <w:rsid w:val="008A09BB"/>
    <w:rsid w:val="008A1A90"/>
    <w:rsid w:val="008B12F5"/>
    <w:rsid w:val="008B3D47"/>
    <w:rsid w:val="0092083A"/>
    <w:rsid w:val="00920E17"/>
    <w:rsid w:val="009233F9"/>
    <w:rsid w:val="00925285"/>
    <w:rsid w:val="00926CBC"/>
    <w:rsid w:val="009400FF"/>
    <w:rsid w:val="009475E4"/>
    <w:rsid w:val="009814D0"/>
    <w:rsid w:val="0098313F"/>
    <w:rsid w:val="009868A8"/>
    <w:rsid w:val="00987578"/>
    <w:rsid w:val="009930BA"/>
    <w:rsid w:val="009A58B0"/>
    <w:rsid w:val="009B1BAE"/>
    <w:rsid w:val="009D6ABC"/>
    <w:rsid w:val="009E78CB"/>
    <w:rsid w:val="00A123A8"/>
    <w:rsid w:val="00A2076D"/>
    <w:rsid w:val="00A21A85"/>
    <w:rsid w:val="00A24BF2"/>
    <w:rsid w:val="00A321F6"/>
    <w:rsid w:val="00A70345"/>
    <w:rsid w:val="00A763E6"/>
    <w:rsid w:val="00A916EC"/>
    <w:rsid w:val="00AA0903"/>
    <w:rsid w:val="00AA3ABD"/>
    <w:rsid w:val="00AC6BD6"/>
    <w:rsid w:val="00AD7853"/>
    <w:rsid w:val="00AF451D"/>
    <w:rsid w:val="00B21BBB"/>
    <w:rsid w:val="00B2200B"/>
    <w:rsid w:val="00B2252F"/>
    <w:rsid w:val="00B266E3"/>
    <w:rsid w:val="00B4561F"/>
    <w:rsid w:val="00B71D30"/>
    <w:rsid w:val="00B92FBD"/>
    <w:rsid w:val="00B9368C"/>
    <w:rsid w:val="00BB5E5B"/>
    <w:rsid w:val="00BB7B18"/>
    <w:rsid w:val="00BC0AFA"/>
    <w:rsid w:val="00BC6C53"/>
    <w:rsid w:val="00BC7139"/>
    <w:rsid w:val="00C0495C"/>
    <w:rsid w:val="00C05B8D"/>
    <w:rsid w:val="00C1167D"/>
    <w:rsid w:val="00C27FD8"/>
    <w:rsid w:val="00C55169"/>
    <w:rsid w:val="00C648D9"/>
    <w:rsid w:val="00CA1917"/>
    <w:rsid w:val="00CD430B"/>
    <w:rsid w:val="00CD71DA"/>
    <w:rsid w:val="00CF3441"/>
    <w:rsid w:val="00D03864"/>
    <w:rsid w:val="00D10285"/>
    <w:rsid w:val="00D15104"/>
    <w:rsid w:val="00D31DC5"/>
    <w:rsid w:val="00D7361E"/>
    <w:rsid w:val="00D9244A"/>
    <w:rsid w:val="00DB27BE"/>
    <w:rsid w:val="00DC29D9"/>
    <w:rsid w:val="00DD2AB4"/>
    <w:rsid w:val="00E01A5E"/>
    <w:rsid w:val="00E0282F"/>
    <w:rsid w:val="00E317FC"/>
    <w:rsid w:val="00E649E2"/>
    <w:rsid w:val="00E64B9C"/>
    <w:rsid w:val="00E87BF6"/>
    <w:rsid w:val="00E9653E"/>
    <w:rsid w:val="00E970D6"/>
    <w:rsid w:val="00EB0A23"/>
    <w:rsid w:val="00EB537E"/>
    <w:rsid w:val="00EE6E85"/>
    <w:rsid w:val="00EF7029"/>
    <w:rsid w:val="00F14A20"/>
    <w:rsid w:val="00F265F8"/>
    <w:rsid w:val="00F406A5"/>
    <w:rsid w:val="00F42A1A"/>
    <w:rsid w:val="00F85CC7"/>
    <w:rsid w:val="00F90D73"/>
    <w:rsid w:val="00FA098F"/>
    <w:rsid w:val="00FB7C85"/>
    <w:rsid w:val="00FC22BB"/>
    <w:rsid w:val="00FE2752"/>
    <w:rsid w:val="00FE2FD5"/>
    <w:rsid w:val="00FE55D7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AAFE9"/>
  <w15:docId w15:val="{8C1793FD-A856-481A-900C-7D089BC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7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7E"/>
    <w:rPr>
      <w:kern w:val="0"/>
      <w14:ligatures w14:val="none"/>
    </w:rPr>
  </w:style>
  <w:style w:type="paragraph" w:styleId="Revision">
    <w:name w:val="Revision"/>
    <w:hidden/>
    <w:uiPriority w:val="99"/>
    <w:semiHidden/>
    <w:rsid w:val="004633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Derry</dc:creator>
  <cp:lastModifiedBy>Sheena Derry</cp:lastModifiedBy>
  <cp:revision>5</cp:revision>
  <dcterms:created xsi:type="dcterms:W3CDTF">2025-06-04T11:18:00Z</dcterms:created>
  <dcterms:modified xsi:type="dcterms:W3CDTF">2025-07-02T14:47:00Z</dcterms:modified>
</cp:coreProperties>
</file>